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BE4DECD" w:rsidR="00B03A8F" w:rsidRPr="005E1787" w:rsidRDefault="00B03A8F" w:rsidP="00F377B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377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مراقبت های ویژه </w:t>
      </w:r>
    </w:p>
    <w:p w14:paraId="14B91A52" w14:textId="46445562" w:rsidR="00E270DE" w:rsidRPr="00EB6DB3" w:rsidRDefault="00E270DE" w:rsidP="00F377B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279FD" w:rsidRPr="003279FD">
        <w:rPr>
          <w:rFonts w:hint="cs"/>
          <w:rtl/>
        </w:rPr>
        <w:t xml:space="preserve"> </w:t>
      </w:r>
      <w:r w:rsidR="00F377B3" w:rsidRPr="00F377B3">
        <w:rPr>
          <w:rFonts w:cs="Arial" w:hint="cs"/>
          <w:rtl/>
        </w:rPr>
        <w:t>کارگاه</w:t>
      </w:r>
      <w:r w:rsidR="00F377B3" w:rsidRPr="00F377B3">
        <w:rPr>
          <w:rFonts w:cs="Arial"/>
          <w:rtl/>
        </w:rPr>
        <w:t xml:space="preserve"> </w:t>
      </w:r>
      <w:r w:rsidR="00F377B3" w:rsidRPr="00F377B3">
        <w:rPr>
          <w:rFonts w:cs="Arial" w:hint="cs"/>
          <w:rtl/>
        </w:rPr>
        <w:t>تهویه</w:t>
      </w:r>
      <w:r w:rsidR="00F377B3" w:rsidRPr="00F377B3">
        <w:rPr>
          <w:rFonts w:cs="Arial"/>
          <w:rtl/>
        </w:rPr>
        <w:t xml:space="preserve"> </w:t>
      </w:r>
      <w:r w:rsidR="00F377B3" w:rsidRPr="00F377B3">
        <w:rPr>
          <w:rFonts w:cs="Arial" w:hint="cs"/>
          <w:rtl/>
        </w:rPr>
        <w:t>مکانیکی</w:t>
      </w:r>
      <w:r w:rsidR="00F377B3" w:rsidRPr="00F377B3">
        <w:rPr>
          <w:rFonts w:cs="Arial"/>
          <w:rtl/>
        </w:rPr>
        <w:t xml:space="preserve"> 6 </w:t>
      </w:r>
      <w:r w:rsidR="00F377B3" w:rsidRPr="00F377B3">
        <w:rPr>
          <w:rFonts w:cs="Arial" w:hint="cs"/>
          <w:rtl/>
        </w:rPr>
        <w:t>ساعته</w:t>
      </w:r>
      <w:r w:rsidR="00F377B3">
        <w:rPr>
          <w:rFonts w:cs="Arial" w:hint="cs"/>
          <w:rtl/>
        </w:rPr>
        <w:t xml:space="preserve"> ویژه دانشجویان ارشد اورژانس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468C74A1" w:rsidR="00F51BF7" w:rsidRPr="00B37985" w:rsidRDefault="00E270DE" w:rsidP="00F377B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279FD">
        <w:rPr>
          <w:rFonts w:asciiTheme="majorBidi" w:hAnsiTheme="majorBidi" w:cs="B Nazanin" w:hint="cs"/>
          <w:color w:val="FFFF00"/>
          <w:sz w:val="24"/>
          <w:szCs w:val="24"/>
          <w:rtl/>
          <w:lang w:bidi="fa-IR"/>
        </w:rPr>
        <w:t xml:space="preserve"> </w:t>
      </w:r>
    </w:p>
    <w:p w14:paraId="5E1D05E7" w14:textId="562CC85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اسماعیلی</w:t>
      </w:r>
    </w:p>
    <w:p w14:paraId="1A7850EE" w14:textId="7CBB50AC" w:rsidR="00F51BF7" w:rsidRPr="0038172F" w:rsidRDefault="00E270DE" w:rsidP="00F377B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</w:p>
    <w:p w14:paraId="14C56C71" w14:textId="154F925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4DDE471" w14:textId="6107CC0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279FD" w:rsidRPr="003279FD">
        <w:rPr>
          <w:rFonts w:hint="cs"/>
          <w:rtl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3279FD"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ارشد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/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32BFF58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49EF86AB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0D089B0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1E3154BC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61054402</w:t>
      </w:r>
    </w:p>
    <w:p w14:paraId="1F6A8C6B" w14:textId="580A1B83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9FD">
        <w:rPr>
          <w:rFonts w:asciiTheme="majorBidi" w:hAnsiTheme="majorBidi" w:cs="B Nazanin"/>
          <w:sz w:val="24"/>
          <w:szCs w:val="24"/>
          <w:lang w:bidi="fa-IR"/>
        </w:rPr>
        <w:t>mesmaeilie77@gmail.com</w:t>
      </w: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FA41C38" w14:textId="588C27EC" w:rsidR="00924FDC" w:rsidRPr="00A74B18" w:rsidRDefault="00F377B3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آشنایی با اصول تهویه مکانیکی و کاربرد ان در شرایط اورژانسی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5D548C6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با انواع دستگاههای تهویه مکانیکی آشنا شود.</w:t>
      </w:r>
    </w:p>
    <w:p w14:paraId="4255C453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انواع مدهای ابتدایی و پیشرفته ونتیلاتور را بشناسد و نحوه کار با ان ها را توضیح دهد.</w:t>
      </w:r>
    </w:p>
    <w:p w14:paraId="6F59694F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قادر در به کارگیری تهویه مکانیکی غیر تهاجمی باشد.</w:t>
      </w:r>
    </w:p>
    <w:p w14:paraId="5429EEA3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مبانی تفسیر گازهای خون شریانی را بداند.</w:t>
      </w:r>
    </w:p>
    <w:p w14:paraId="67B4D5A1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نتایج گازهای خون شریانی را تفسیر کرده و بتواند اقدام مناسب را شناسایی کند.</w:t>
      </w:r>
    </w:p>
    <w:p w14:paraId="1F746957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مراحل لوله گذاری و انواع آن را بشناسد.</w:t>
      </w:r>
    </w:p>
    <w:p w14:paraId="4FF9FF01" w14:textId="77777777" w:rsidR="00F377B3" w:rsidRPr="009A68DF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قادر به مراقبت از بیمار تحت تهویه مکانیکی باشد.</w:t>
      </w:r>
    </w:p>
    <w:p w14:paraId="2F206C41" w14:textId="1035FABF" w:rsidR="00924FDC" w:rsidRPr="00F377B3" w:rsidRDefault="00F377B3" w:rsidP="00F377B3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با انواع جداسازی بیمار از دستگاه تهویه مکانیکی آشنا 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3EACEA95" w:rsidR="009E629C" w:rsidRDefault="009E629C" w:rsidP="00097B24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103BA52D" w:rsidR="009E629C" w:rsidRDefault="00097B24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</w:rPr>
              <w:t>*</w:t>
            </w:r>
            <w:r w:rsidR="009E629C" w:rsidRPr="00097B24">
              <w:rPr>
                <w:rFonts w:ascii="Arial" w:eastAsia="Calibri" w:hAnsi="Arial" w:cs="B Nazanin" w:hint="cs"/>
                <w:b/>
                <w:bCs/>
                <w:rtl/>
              </w:rPr>
              <w:t xml:space="preserve"> حضوری</w:t>
            </w:r>
          </w:p>
        </w:tc>
        <w:tc>
          <w:tcPr>
            <w:tcW w:w="3120" w:type="dxa"/>
          </w:tcPr>
          <w:p w14:paraId="0D732092" w14:textId="49BBE97B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35A27618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5B3C5C01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lastRenderedPageBreak/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77587F44" w:rsidR="00DB4835" w:rsidRPr="00DB4835" w:rsidRDefault="00097B24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2EE69DDC" w:rsidR="00DB4835" w:rsidRPr="00DB4835" w:rsidRDefault="00097B24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7E50EDB5" w:rsidR="00DB4835" w:rsidRPr="00DB4835" w:rsidRDefault="00097B24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4220CDB" w:rsidR="00C82781" w:rsidRPr="00E77BBF" w:rsidRDefault="00F12E0F" w:rsidP="00F377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8"/>
          <w:szCs w:val="28"/>
          <w:u w:val="single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E77BB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377B3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کارگاه تهویه مکانیکی 6 ساعته ویژه دانشجویان ارشد اورژانس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1915"/>
        <w:gridCol w:w="2838"/>
        <w:gridCol w:w="847"/>
      </w:tblGrid>
      <w:tr w:rsidR="00684E56" w14:paraId="687BBD93" w14:textId="77777777" w:rsidTr="00E7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91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83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E77BBF" w14:paraId="0F0C5D07" w14:textId="77777777" w:rsidTr="00E7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229D4495" w:rsidR="00E77BBF" w:rsidRPr="00E77BBF" w:rsidRDefault="00E77BBF" w:rsidP="00E77BBF">
            <w:pPr>
              <w:bidi/>
              <w:rPr>
                <w:rFonts w:ascii="IranNastaliq" w:hAnsi="IranNastaliq" w:cs="2  Nazanin"/>
                <w:sz w:val="24"/>
                <w:szCs w:val="24"/>
                <w:lang w:bidi="fa-IR"/>
              </w:rPr>
            </w:pP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دکتر اسماعیلی</w:t>
            </w:r>
          </w:p>
        </w:tc>
        <w:tc>
          <w:tcPr>
            <w:tcW w:w="2381" w:type="dxa"/>
          </w:tcPr>
          <w:p w14:paraId="6B9E18F5" w14:textId="77777777" w:rsidR="00E77BBF" w:rsidRPr="00EB6DB3" w:rsidRDefault="00E77BBF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915" w:type="dxa"/>
          </w:tcPr>
          <w:p w14:paraId="2B305B0D" w14:textId="57AD61A2" w:rsidR="00E77BBF" w:rsidRPr="00EB6DB3" w:rsidRDefault="00E77BBF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838" w:type="dxa"/>
          </w:tcPr>
          <w:p w14:paraId="7921D8DC" w14:textId="2BC6F8C3" w:rsidR="00E77BBF" w:rsidRPr="00EA524A" w:rsidRDefault="00F377B3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A524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اصول تهویه مکانیکی</w:t>
            </w:r>
          </w:p>
        </w:tc>
        <w:tc>
          <w:tcPr>
            <w:tcW w:w="847" w:type="dxa"/>
          </w:tcPr>
          <w:p w14:paraId="228979A4" w14:textId="77777777" w:rsidR="00E77BBF" w:rsidRPr="00EB6DB3" w:rsidRDefault="00E77BBF" w:rsidP="00E77B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E77BBF" w14:paraId="27DD1B05" w14:textId="77777777" w:rsidTr="00E7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3186BEB3" w:rsidR="00E77BBF" w:rsidRPr="00E77BBF" w:rsidRDefault="00E77BBF" w:rsidP="00E77BBF">
            <w:pPr>
              <w:bidi/>
              <w:rPr>
                <w:rFonts w:ascii="IranNastaliq" w:hAnsi="IranNastaliq" w:cs="2  Nazanin"/>
                <w:sz w:val="24"/>
                <w:szCs w:val="24"/>
                <w:lang w:bidi="fa-IR"/>
              </w:rPr>
            </w:pP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دکتر</w:t>
            </w:r>
            <w:r w:rsidRPr="00E77BBF"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  <w:t xml:space="preserve"> </w:t>
            </w: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اسماعیلی</w:t>
            </w:r>
          </w:p>
        </w:tc>
        <w:tc>
          <w:tcPr>
            <w:tcW w:w="2381" w:type="dxa"/>
          </w:tcPr>
          <w:p w14:paraId="03093118" w14:textId="77777777" w:rsidR="00E77BBF" w:rsidRPr="00EB6DB3" w:rsidRDefault="00E77BBF" w:rsidP="00E77B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915" w:type="dxa"/>
          </w:tcPr>
          <w:p w14:paraId="12AD227D" w14:textId="77777777" w:rsidR="00E77BBF" w:rsidRPr="00EB6DB3" w:rsidRDefault="00E77BBF" w:rsidP="00E77B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838" w:type="dxa"/>
          </w:tcPr>
          <w:p w14:paraId="1710D4CE" w14:textId="00A65257" w:rsidR="00E77BBF" w:rsidRPr="00EA524A" w:rsidRDefault="00F377B3" w:rsidP="00E77B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A524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انواع مدها در ونتیلاتور</w:t>
            </w:r>
          </w:p>
        </w:tc>
        <w:tc>
          <w:tcPr>
            <w:tcW w:w="847" w:type="dxa"/>
          </w:tcPr>
          <w:p w14:paraId="7BC0A093" w14:textId="77777777" w:rsidR="00E77BBF" w:rsidRPr="00EB6DB3" w:rsidRDefault="00E77BBF" w:rsidP="00E77B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E77BBF" w14:paraId="37988758" w14:textId="77777777" w:rsidTr="00E7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4F0F2FBA" w:rsidR="00E77BBF" w:rsidRPr="00E77BBF" w:rsidRDefault="00E77BBF" w:rsidP="00E77BBF">
            <w:pPr>
              <w:bidi/>
              <w:rPr>
                <w:rFonts w:ascii="IranNastaliq" w:hAnsi="IranNastaliq" w:cs="2  Nazanin"/>
                <w:sz w:val="24"/>
                <w:szCs w:val="24"/>
                <w:lang w:bidi="fa-IR"/>
              </w:rPr>
            </w:pP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دکتر</w:t>
            </w:r>
            <w:r w:rsidRPr="00E77BBF"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  <w:t xml:space="preserve"> </w:t>
            </w: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اسماعیلی</w:t>
            </w:r>
          </w:p>
        </w:tc>
        <w:tc>
          <w:tcPr>
            <w:tcW w:w="2381" w:type="dxa"/>
          </w:tcPr>
          <w:p w14:paraId="1162E175" w14:textId="77777777" w:rsidR="00E77BBF" w:rsidRPr="00EB6DB3" w:rsidRDefault="00E77BBF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915" w:type="dxa"/>
          </w:tcPr>
          <w:p w14:paraId="196FFB74" w14:textId="77777777" w:rsidR="00E77BBF" w:rsidRPr="00EB6DB3" w:rsidRDefault="00E77BBF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838" w:type="dxa"/>
          </w:tcPr>
          <w:p w14:paraId="780E6296" w14:textId="4110BCDF" w:rsidR="00E77BBF" w:rsidRPr="00EA524A" w:rsidRDefault="00F377B3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A524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فرایند جداسازی</w:t>
            </w:r>
          </w:p>
        </w:tc>
        <w:tc>
          <w:tcPr>
            <w:tcW w:w="847" w:type="dxa"/>
          </w:tcPr>
          <w:p w14:paraId="5AE8FF57" w14:textId="77777777" w:rsidR="00E77BBF" w:rsidRPr="00EB6DB3" w:rsidRDefault="00E77BBF" w:rsidP="00E77B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E77BBF" w14:paraId="014D555C" w14:textId="77777777" w:rsidTr="00E7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2D2F404D" w:rsidR="00E77BBF" w:rsidRPr="00E77BBF" w:rsidRDefault="00E77BBF" w:rsidP="00E77BBF">
            <w:pPr>
              <w:bidi/>
              <w:rPr>
                <w:rFonts w:ascii="IranNastaliq" w:hAnsi="IranNastaliq" w:cs="2  Nazanin"/>
                <w:sz w:val="24"/>
                <w:szCs w:val="24"/>
                <w:lang w:bidi="fa-IR"/>
              </w:rPr>
            </w:pP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دکتر</w:t>
            </w:r>
            <w:r w:rsidRPr="00E77BBF"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  <w:t xml:space="preserve"> </w:t>
            </w:r>
            <w:r w:rsidRPr="00E77BBF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اسماعیلی</w:t>
            </w:r>
          </w:p>
        </w:tc>
        <w:tc>
          <w:tcPr>
            <w:tcW w:w="2381" w:type="dxa"/>
          </w:tcPr>
          <w:p w14:paraId="64BAAE55" w14:textId="77777777" w:rsidR="00E77BBF" w:rsidRPr="00EB6DB3" w:rsidRDefault="00E77BBF" w:rsidP="00E77B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915" w:type="dxa"/>
          </w:tcPr>
          <w:p w14:paraId="68BEE811" w14:textId="77777777" w:rsidR="00E77BBF" w:rsidRPr="00EB6DB3" w:rsidRDefault="00E77BBF" w:rsidP="00E77B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838" w:type="dxa"/>
          </w:tcPr>
          <w:p w14:paraId="7ED9B14F" w14:textId="0CBAABB7" w:rsidR="00E77BBF" w:rsidRPr="00EA524A" w:rsidRDefault="00F377B3" w:rsidP="00E77BB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A524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تهویه مکانیکی غیر تهاجمی</w:t>
            </w:r>
          </w:p>
        </w:tc>
        <w:tc>
          <w:tcPr>
            <w:tcW w:w="847" w:type="dxa"/>
          </w:tcPr>
          <w:p w14:paraId="00741B70" w14:textId="77777777" w:rsidR="00E77BBF" w:rsidRPr="00EB6DB3" w:rsidRDefault="00E77BBF" w:rsidP="00E77BB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E77BBF" w14:paraId="136EFF23" w14:textId="77777777" w:rsidTr="00E7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61E4ACC0" w:rsidR="00E77BBF" w:rsidRPr="00E77BBF" w:rsidRDefault="00DA20D8" w:rsidP="00E77BBF">
            <w:pPr>
              <w:bidi/>
              <w:rPr>
                <w:rFonts w:ascii="IranNastaliq" w:hAnsi="IranNastaliq" w:cs="2  Nazanin"/>
                <w:sz w:val="24"/>
                <w:szCs w:val="24"/>
                <w:lang w:bidi="fa-IR"/>
              </w:rPr>
            </w:pPr>
            <w:r w:rsidRPr="00DA20D8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دکتر</w:t>
            </w:r>
            <w:r w:rsidRPr="00DA20D8"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  <w:t xml:space="preserve"> </w:t>
            </w:r>
            <w:r w:rsidRPr="00DA20D8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اسماعیلی</w:t>
            </w:r>
          </w:p>
        </w:tc>
        <w:tc>
          <w:tcPr>
            <w:tcW w:w="2381" w:type="dxa"/>
          </w:tcPr>
          <w:p w14:paraId="6D4A4424" w14:textId="77777777" w:rsidR="00E77BBF" w:rsidRPr="00EB6DB3" w:rsidRDefault="00E77BBF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915" w:type="dxa"/>
          </w:tcPr>
          <w:p w14:paraId="55250220" w14:textId="77777777" w:rsidR="00E77BBF" w:rsidRPr="00EB6DB3" w:rsidRDefault="00E77BBF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838" w:type="dxa"/>
          </w:tcPr>
          <w:p w14:paraId="07CF78F2" w14:textId="535BB596" w:rsidR="00E77BBF" w:rsidRPr="00EA524A" w:rsidRDefault="00F377B3" w:rsidP="00E77B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A524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عوارض تهویه مکانیکی</w:t>
            </w:r>
          </w:p>
        </w:tc>
        <w:tc>
          <w:tcPr>
            <w:tcW w:w="847" w:type="dxa"/>
          </w:tcPr>
          <w:p w14:paraId="3D5F7DEF" w14:textId="77777777" w:rsidR="00E77BBF" w:rsidRPr="00EB6DB3" w:rsidRDefault="00E77BBF" w:rsidP="00E77B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76C09835" w14:textId="77777777" w:rsidR="003279FD" w:rsidRDefault="003279FD" w:rsidP="003279FD">
      <w:pPr>
        <w:tabs>
          <w:tab w:val="left" w:pos="6090"/>
          <w:tab w:val="right" w:pos="9360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حضور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مستمر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فعال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کلاس،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شرکت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آزمون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دوره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نها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کلاس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، انجام به موقع تکالیف محوله</w:t>
      </w:r>
    </w:p>
    <w:p w14:paraId="79708691" w14:textId="559C2BEE" w:rsidR="00457853" w:rsidRPr="003279FD" w:rsidRDefault="00E270DE" w:rsidP="003279FD">
      <w:pPr>
        <w:tabs>
          <w:tab w:val="left" w:pos="6090"/>
          <w:tab w:val="right" w:pos="9360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3279FD" w:rsidRPr="00E63A17" w14:paraId="015BB67B" w14:textId="77777777" w:rsidTr="00A8193B">
        <w:trPr>
          <w:jc w:val="center"/>
        </w:trPr>
        <w:tc>
          <w:tcPr>
            <w:tcW w:w="780" w:type="dxa"/>
          </w:tcPr>
          <w:p w14:paraId="376E0A57" w14:textId="280CC8A0" w:rsidR="003279FD" w:rsidRPr="00E63A17" w:rsidRDefault="00E77BBF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7832" w:type="dxa"/>
          </w:tcPr>
          <w:p w14:paraId="138F73D7" w14:textId="77777777" w:rsidR="003279FD" w:rsidRPr="00E63A17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 w:rsidRPr="00E63A1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مطالعه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مرتبط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تدر</w:t>
            </w: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هر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3279FD" w:rsidRPr="00E63A17" w14:paraId="58CB7684" w14:textId="77777777" w:rsidTr="00A8193B">
        <w:trPr>
          <w:jc w:val="center"/>
        </w:trPr>
        <w:tc>
          <w:tcPr>
            <w:tcW w:w="780" w:type="dxa"/>
          </w:tcPr>
          <w:p w14:paraId="36744914" w14:textId="77777777" w:rsidR="003279FD" w:rsidRPr="00E63A17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7832" w:type="dxa"/>
          </w:tcPr>
          <w:p w14:paraId="2624472E" w14:textId="77777777" w:rsidR="003279FD" w:rsidRPr="00E63A17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</w:tr>
      <w:tr w:rsidR="003279FD" w:rsidRPr="00E63A17" w14:paraId="4B1C7FDA" w14:textId="77777777" w:rsidTr="00A8193B">
        <w:trPr>
          <w:jc w:val="center"/>
        </w:trPr>
        <w:tc>
          <w:tcPr>
            <w:tcW w:w="780" w:type="dxa"/>
          </w:tcPr>
          <w:p w14:paraId="108E98BF" w14:textId="08C66235" w:rsidR="003279FD" w:rsidRPr="00E63A17" w:rsidRDefault="00E77BBF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="003279FD"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4986955A" w14:textId="77777777" w:rsidR="003279FD" w:rsidRPr="00E63A17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سمینار دانشجویی</w:t>
            </w:r>
          </w:p>
        </w:tc>
      </w:tr>
      <w:tr w:rsidR="003279FD" w:rsidRPr="00E63A17" w14:paraId="6B205FC8" w14:textId="77777777" w:rsidTr="00A8193B">
        <w:trPr>
          <w:jc w:val="center"/>
        </w:trPr>
        <w:tc>
          <w:tcPr>
            <w:tcW w:w="780" w:type="dxa"/>
          </w:tcPr>
          <w:p w14:paraId="1F61A617" w14:textId="77777777" w:rsidR="003279FD" w:rsidRPr="00E63A17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002D764F" w14:textId="54076681" w:rsidR="003279FD" w:rsidRPr="00E63A17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امتحان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Pr="00E63A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E63A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3A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ارزیابی تراکمی( آزمون کتبی تشریحی- چند گزینه ای)</w:t>
            </w:r>
          </w:p>
        </w:tc>
      </w:tr>
    </w:tbl>
    <w:p w14:paraId="634E1AE8" w14:textId="77777777" w:rsidR="003279FD" w:rsidRDefault="003279FD" w:rsidP="003279FD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23723ED9" w14:textId="651522BF" w:rsidR="00924FDC" w:rsidRPr="003279FD" w:rsidRDefault="00217F24" w:rsidP="003279F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7F27AAC" w14:textId="77777777" w:rsidR="003279FD" w:rsidRDefault="003279FD" w:rsidP="003279FD">
      <w:pPr>
        <w:ind w:left="360"/>
        <w:jc w:val="lowKashida"/>
        <w:rPr>
          <w:rFonts w:cs="B Mitra"/>
          <w:sz w:val="28"/>
          <w:szCs w:val="28"/>
        </w:rPr>
      </w:pPr>
      <w:r w:rsidRPr="00EE165B">
        <w:rPr>
          <w:rFonts w:asciiTheme="majorBidi" w:hAnsiTheme="majorBidi" w:cstheme="majorBidi"/>
          <w:b/>
          <w:bCs/>
          <w:sz w:val="26"/>
          <w:szCs w:val="26"/>
          <w:lang w:bidi="fa-IR"/>
        </w:rPr>
        <w:t>References:</w:t>
      </w:r>
      <w:r w:rsidRPr="00DD7077">
        <w:rPr>
          <w:rFonts w:cs="B Mitra"/>
          <w:sz w:val="28"/>
          <w:szCs w:val="28"/>
        </w:rPr>
        <w:t xml:space="preserve"> </w:t>
      </w:r>
    </w:p>
    <w:p w14:paraId="4C58DC25" w14:textId="77777777" w:rsidR="003279FD" w:rsidRPr="00C632D6" w:rsidRDefault="003279FD" w:rsidP="003279F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632D6">
        <w:rPr>
          <w:rFonts w:asciiTheme="majorBidi" w:hAnsiTheme="majorBidi" w:cstheme="majorBidi"/>
          <w:sz w:val="24"/>
          <w:szCs w:val="24"/>
        </w:rPr>
        <w:t>Urden</w:t>
      </w:r>
      <w:proofErr w:type="spellEnd"/>
      <w:r w:rsidRPr="00C632D6">
        <w:rPr>
          <w:rFonts w:asciiTheme="majorBidi" w:hAnsiTheme="majorBidi" w:cstheme="majorBidi"/>
          <w:sz w:val="24"/>
          <w:szCs w:val="24"/>
        </w:rPr>
        <w:t xml:space="preserve"> L.D, Stacy K.M, Lough M.E. Priorities in critical care nursing. MOSBY. 20</w:t>
      </w:r>
      <w:r>
        <w:rPr>
          <w:rFonts w:asciiTheme="majorBidi" w:hAnsiTheme="majorBidi" w:cstheme="majorBidi" w:hint="cs"/>
          <w:sz w:val="24"/>
          <w:szCs w:val="24"/>
          <w:rtl/>
        </w:rPr>
        <w:t>18</w:t>
      </w:r>
    </w:p>
    <w:p w14:paraId="0802521C" w14:textId="77777777" w:rsidR="003279FD" w:rsidRPr="00C632D6" w:rsidRDefault="003279FD" w:rsidP="003279F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632D6">
        <w:rPr>
          <w:rFonts w:asciiTheme="majorBidi" w:hAnsiTheme="majorBidi" w:cstheme="majorBidi"/>
          <w:sz w:val="24"/>
          <w:szCs w:val="24"/>
        </w:rPr>
        <w:t>Perrin K.O. Understanding the essential of critical care nursing. MOSBY.2009</w:t>
      </w:r>
    </w:p>
    <w:p w14:paraId="5C14A767" w14:textId="77777777" w:rsidR="003279FD" w:rsidRPr="00C632D6" w:rsidRDefault="003279FD" w:rsidP="003279FD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C632D6">
        <w:rPr>
          <w:rFonts w:asciiTheme="majorBidi" w:hAnsiTheme="majorBidi" w:cstheme="majorBidi"/>
          <w:sz w:val="24"/>
          <w:szCs w:val="24"/>
        </w:rPr>
        <w:t xml:space="preserve">Sole, Klein. Moseley. Critical </w:t>
      </w:r>
      <w:proofErr w:type="gramStart"/>
      <w:r w:rsidRPr="00C632D6">
        <w:rPr>
          <w:rFonts w:asciiTheme="majorBidi" w:hAnsiTheme="majorBidi" w:cstheme="majorBidi"/>
          <w:sz w:val="24"/>
          <w:szCs w:val="24"/>
        </w:rPr>
        <w:t>care  nursing</w:t>
      </w:r>
      <w:proofErr w:type="gramEnd"/>
      <w:r w:rsidRPr="00C632D6">
        <w:rPr>
          <w:rFonts w:asciiTheme="majorBidi" w:hAnsiTheme="majorBidi" w:cstheme="majorBidi"/>
          <w:sz w:val="24"/>
          <w:szCs w:val="24"/>
        </w:rPr>
        <w:t>. SANDERS.2009.</w:t>
      </w:r>
    </w:p>
    <w:p w14:paraId="1F671334" w14:textId="77777777" w:rsidR="003279FD" w:rsidRDefault="003279FD" w:rsidP="003279FD">
      <w:pPr>
        <w:spacing w:after="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14:paraId="5058843C" w14:textId="77777777" w:rsidR="003279FD" w:rsidRPr="00397EE9" w:rsidRDefault="003279FD" w:rsidP="003279FD">
      <w:pPr>
        <w:spacing w:after="0"/>
        <w:jc w:val="right"/>
        <w:rPr>
          <w:rFonts w:asciiTheme="majorBidi" w:hAnsiTheme="majorBidi" w:cs="B Nazanin"/>
          <w:sz w:val="26"/>
          <w:szCs w:val="26"/>
          <w:u w:val="single"/>
          <w:rtl/>
          <w:lang w:bidi="fa-IR"/>
        </w:rPr>
      </w:pPr>
      <w:r w:rsidRPr="00397EE9">
        <w:rPr>
          <w:rFonts w:asciiTheme="majorBidi" w:hAnsiTheme="majorBidi" w:cs="B Nazanin" w:hint="cs"/>
          <w:sz w:val="26"/>
          <w:szCs w:val="26"/>
          <w:u w:val="single"/>
          <w:rtl/>
          <w:lang w:bidi="fa-IR"/>
        </w:rPr>
        <w:t>دانشجویان می توانند از سایر کتب مرتبط موجود در کتابخانه و پایگاههای اطلاعاتی معتبر استفاده کنند.</w:t>
      </w:r>
    </w:p>
    <w:p w14:paraId="6ED5E389" w14:textId="77777777" w:rsidR="003279FD" w:rsidRPr="00397EE9" w:rsidRDefault="003279FD" w:rsidP="003279FD">
      <w:pPr>
        <w:spacing w:after="0"/>
        <w:jc w:val="right"/>
        <w:rPr>
          <w:rFonts w:asciiTheme="majorBidi" w:hAnsiTheme="majorBidi" w:cs="B Nazanin"/>
          <w:sz w:val="26"/>
          <w:szCs w:val="26"/>
          <w:u w:val="single"/>
          <w:rtl/>
          <w:lang w:bidi="fa-IR"/>
        </w:rPr>
      </w:pPr>
    </w:p>
    <w:p w14:paraId="1E86F4A2" w14:textId="77777777" w:rsidR="003279FD" w:rsidRDefault="003279FD" w:rsidP="003279FD">
      <w:pPr>
        <w:spacing w:after="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14:paraId="2D50BCE7" w14:textId="77777777" w:rsidR="00145E3E" w:rsidRDefault="00145E3E" w:rsidP="003279FD">
      <w:pPr>
        <w:bidi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204D5F66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0C7326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AC27" w14:textId="77777777" w:rsidR="00500DE5" w:rsidRDefault="00500DE5" w:rsidP="00EB6DB3">
      <w:pPr>
        <w:spacing w:after="0" w:line="240" w:lineRule="auto"/>
      </w:pPr>
      <w:r>
        <w:separator/>
      </w:r>
    </w:p>
  </w:endnote>
  <w:endnote w:type="continuationSeparator" w:id="0">
    <w:p w14:paraId="7D1BD236" w14:textId="77777777" w:rsidR="00500DE5" w:rsidRDefault="00500DE5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1D680F9A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A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2313D" w14:textId="77777777" w:rsidR="00500DE5" w:rsidRDefault="00500DE5" w:rsidP="00EB6DB3">
      <w:pPr>
        <w:spacing w:after="0" w:line="240" w:lineRule="auto"/>
      </w:pPr>
      <w:r>
        <w:separator/>
      </w:r>
    </w:p>
  </w:footnote>
  <w:footnote w:type="continuationSeparator" w:id="0">
    <w:p w14:paraId="408DC061" w14:textId="77777777" w:rsidR="00500DE5" w:rsidRDefault="00500DE5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970"/>
    <w:multiLevelType w:val="hybridMultilevel"/>
    <w:tmpl w:val="47889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2B49"/>
    <w:multiLevelType w:val="hybridMultilevel"/>
    <w:tmpl w:val="67D265A6"/>
    <w:lvl w:ilvl="0" w:tplc="BE3C853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97B24"/>
    <w:rsid w:val="000B5704"/>
    <w:rsid w:val="000B7123"/>
    <w:rsid w:val="000C7326"/>
    <w:rsid w:val="000D393B"/>
    <w:rsid w:val="000E51A7"/>
    <w:rsid w:val="000E701A"/>
    <w:rsid w:val="000F3FF3"/>
    <w:rsid w:val="00100BCF"/>
    <w:rsid w:val="00117621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1EA5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63AA0"/>
    <w:rsid w:val="00264E03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279FD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2400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54C4"/>
    <w:rsid w:val="0049722D"/>
    <w:rsid w:val="004B3386"/>
    <w:rsid w:val="004B3C0D"/>
    <w:rsid w:val="004B7320"/>
    <w:rsid w:val="004E2BE7"/>
    <w:rsid w:val="004E306D"/>
    <w:rsid w:val="004E70F4"/>
    <w:rsid w:val="004F0DD5"/>
    <w:rsid w:val="004F2009"/>
    <w:rsid w:val="00500DE5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A7B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74B18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A20D8"/>
    <w:rsid w:val="00DB28EF"/>
    <w:rsid w:val="00DB4835"/>
    <w:rsid w:val="00DC7F56"/>
    <w:rsid w:val="00DD7900"/>
    <w:rsid w:val="00E270DE"/>
    <w:rsid w:val="00E358C8"/>
    <w:rsid w:val="00E61F9C"/>
    <w:rsid w:val="00E66E78"/>
    <w:rsid w:val="00E77BBF"/>
    <w:rsid w:val="00E9139B"/>
    <w:rsid w:val="00E95490"/>
    <w:rsid w:val="00EA524A"/>
    <w:rsid w:val="00EB6DB3"/>
    <w:rsid w:val="00EC047C"/>
    <w:rsid w:val="00EC2D0A"/>
    <w:rsid w:val="00EF53E0"/>
    <w:rsid w:val="00F05B8C"/>
    <w:rsid w:val="00F11338"/>
    <w:rsid w:val="00F12E0F"/>
    <w:rsid w:val="00F25ED3"/>
    <w:rsid w:val="00F377B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697D-A408-4C19-83EC-99FE8CDA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Ac</cp:lastModifiedBy>
  <cp:revision>8</cp:revision>
  <cp:lastPrinted>2020-08-02T12:25:00Z</cp:lastPrinted>
  <dcterms:created xsi:type="dcterms:W3CDTF">2023-01-31T06:44:00Z</dcterms:created>
  <dcterms:modified xsi:type="dcterms:W3CDTF">2024-04-08T17:07:00Z</dcterms:modified>
</cp:coreProperties>
</file>